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A" w:rsidRPr="00BD412C" w:rsidRDefault="00C50E4A" w:rsidP="00C50E4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98425</wp:posOffset>
            </wp:positionV>
            <wp:extent cx="1085850" cy="1143000"/>
            <wp:effectExtent l="0" t="0" r="0" b="0"/>
            <wp:wrapNone/>
            <wp:docPr id="1" name="รูปภาพ 1" descr="http://202.143.151.53/pks/data/pic/september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2.143.151.53/pks/data/pic/september/03/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E4A" w:rsidRPr="00BD412C" w:rsidRDefault="00C50E4A" w:rsidP="00C50E4A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50E4A" w:rsidRPr="00BD412C" w:rsidRDefault="00C50E4A" w:rsidP="00C50E4A">
      <w:pPr>
        <w:spacing w:before="240"/>
        <w:ind w:right="-22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C50E4A" w:rsidRPr="00BD412C" w:rsidRDefault="00C50E4A" w:rsidP="00C50E4A">
      <w:pPr>
        <w:spacing w:before="240"/>
        <w:ind w:right="-272"/>
        <w:rPr>
          <w:rFonts w:ascii="TH SarabunIT๙" w:hAnsi="TH SarabunIT๙" w:cs="TH SarabunIT๙"/>
          <w:color w:val="FF0000"/>
          <w:sz w:val="32"/>
          <w:szCs w:val="32"/>
        </w:rPr>
      </w:pPr>
    </w:p>
    <w:p w:rsidR="00C50E4A" w:rsidRPr="00BD412C" w:rsidRDefault="00C50E4A" w:rsidP="00C50E4A">
      <w:pPr>
        <w:ind w:right="-9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412C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ประกาศองค์การบริหารส่วนตำบลถ้ำพรรณรา</w:t>
      </w:r>
    </w:p>
    <w:p w:rsidR="00C50E4A" w:rsidRPr="00BD412C" w:rsidRDefault="00C50E4A" w:rsidP="00C50E4A">
      <w:pPr>
        <w:ind w:right="-9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412C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  ประชาสัมพันธ์ราคากลาง</w:t>
      </w:r>
    </w:p>
    <w:p w:rsidR="00C50E4A" w:rsidRPr="00BD412C" w:rsidRDefault="00C50E4A" w:rsidP="00C50E4A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BD412C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EF794F" w:rsidRDefault="00C50E4A" w:rsidP="00C50E4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D27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ตามที่องค์การบริหารส่วนตำบลถ้ำพรรณรา มี</w:t>
      </w:r>
      <w:r>
        <w:rPr>
          <w:rFonts w:ascii="TH SarabunIT๙" w:hAnsi="TH SarabunIT๙" w:cs="TH SarabunIT๙"/>
          <w:sz w:val="32"/>
          <w:szCs w:val="32"/>
          <w:cs/>
        </w:rPr>
        <w:t>ความประสงค์จะดำเนินการ</w:t>
      </w:r>
      <w:r w:rsidR="00EF794F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ก่อสร้างระบบประปา  หมู่ที่  5  </w:t>
      </w:r>
      <w:r w:rsidRPr="00324BF6">
        <w:rPr>
          <w:rFonts w:ascii="TH SarabunIT๙" w:hAnsi="TH SarabunIT๙" w:cs="TH SarabunIT๙" w:hint="cs"/>
          <w:sz w:val="32"/>
          <w:szCs w:val="32"/>
          <w:cs/>
        </w:rPr>
        <w:t xml:space="preserve">ตำบลถ้ำพรรณรา </w:t>
      </w:r>
      <w:r w:rsidR="00EF79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50E4A" w:rsidRPr="000D27A3" w:rsidRDefault="00C50E4A" w:rsidP="00C50E4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24BF6">
        <w:rPr>
          <w:rFonts w:ascii="TH SarabunIT๙" w:hAnsi="TH SarabunIT๙" w:cs="TH SarabunIT๙" w:hint="cs"/>
          <w:sz w:val="32"/>
          <w:szCs w:val="32"/>
          <w:cs/>
          <w:lang w:val="en-AU"/>
        </w:rPr>
        <w:t>โดย</w:t>
      </w:r>
      <w:r w:rsidR="00EF794F">
        <w:rPr>
          <w:rFonts w:ascii="TH SarabunIT๙" w:hAnsi="TH SarabunIT๙" w:cs="TH SarabunIT๙" w:hint="cs"/>
          <w:sz w:val="32"/>
          <w:szCs w:val="32"/>
          <w:cs/>
          <w:lang w:val="en-AU"/>
        </w:rPr>
        <w:t>ทำการก่อสร้างระบบประปา  หอถังเหล็กเก็บน้ำขนาดจุ  12  ลบ.ม.  สูง  12  เมตร  พร้อมถังกรองสนิมเหล็ก  ตามรายละเอียดและรูปแบบบ่อน้ำบาดาลกรมทรัพยากรน้ำและข้อกำหนดขององค์การบริหารส่วนตำบลถ้ำพรรณรากำหนด</w:t>
      </w:r>
      <w:r w:rsidRPr="000D27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0E4A" w:rsidRPr="000D27A3" w:rsidRDefault="00C50E4A" w:rsidP="00C50E4A">
      <w:pPr>
        <w:rPr>
          <w:rFonts w:ascii="TH SarabunIT๙" w:hAnsi="TH SarabunIT๙" w:cs="TH SarabunIT๙"/>
          <w:sz w:val="32"/>
          <w:szCs w:val="32"/>
        </w:rPr>
      </w:pPr>
      <w:r w:rsidRPr="000D27A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0D27A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0D27A3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0D27A3">
        <w:rPr>
          <w:rFonts w:ascii="TH SarabunIT๙" w:hAnsi="TH SarabunIT๙" w:cs="TH SarabunIT๙"/>
          <w:sz w:val="32"/>
          <w:szCs w:val="32"/>
          <w:cs/>
        </w:rPr>
        <w:tab/>
      </w:r>
      <w:r w:rsidRPr="000D27A3">
        <w:rPr>
          <w:rFonts w:ascii="TH SarabunIT๙" w:hAnsi="TH SarabunIT๙" w:cs="TH SarabunIT๙"/>
          <w:sz w:val="32"/>
          <w:szCs w:val="32"/>
          <w:cs/>
        </w:rPr>
        <w:tab/>
      </w:r>
      <w:r w:rsidRPr="000D27A3">
        <w:rPr>
          <w:rFonts w:ascii="TH SarabunIT๙" w:hAnsi="TH SarabunIT๙" w:cs="TH SarabunIT๙"/>
          <w:sz w:val="32"/>
          <w:szCs w:val="32"/>
        </w:rPr>
        <w:tab/>
      </w:r>
      <w:r w:rsidRPr="000D27A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0D27A3">
        <w:rPr>
          <w:rFonts w:ascii="TH SarabunIT๙" w:hAnsi="TH SarabunIT๙" w:cs="TH SarabunIT๙"/>
          <w:sz w:val="32"/>
          <w:szCs w:val="32"/>
        </w:rPr>
        <w:t>7</w:t>
      </w:r>
      <w:r w:rsidR="00EF794F">
        <w:rPr>
          <w:rFonts w:ascii="TH SarabunIT๙" w:hAnsi="TH SarabunIT๙" w:cs="TH SarabunIT๙"/>
          <w:sz w:val="32"/>
          <w:szCs w:val="32"/>
        </w:rPr>
        <w:t>2</w:t>
      </w:r>
      <w:r w:rsidRPr="000D27A3">
        <w:rPr>
          <w:rFonts w:ascii="TH SarabunIT๙" w:hAnsi="TH SarabunIT๙" w:cs="TH SarabunIT๙"/>
          <w:sz w:val="32"/>
          <w:szCs w:val="32"/>
          <w:cs/>
        </w:rPr>
        <w:t>,000.-  บาท</w:t>
      </w:r>
    </w:p>
    <w:p w:rsidR="00C50E4A" w:rsidRPr="00EF794F" w:rsidRDefault="00C50E4A" w:rsidP="00C50E4A">
      <w:pPr>
        <w:pStyle w:val="a3"/>
        <w:spacing w:after="240"/>
        <w:ind w:left="720" w:firstLine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D27A3">
        <w:rPr>
          <w:rFonts w:ascii="TH SarabunIT๙" w:hAnsi="TH SarabunIT๙" w:cs="TH SarabunIT๙"/>
          <w:sz w:val="32"/>
          <w:szCs w:val="32"/>
          <w:cs/>
        </w:rPr>
        <w:t>ร</w:t>
      </w:r>
      <w:r w:rsidRPr="00EF794F">
        <w:rPr>
          <w:rFonts w:ascii="TH SarabunIT๙" w:hAnsi="TH SarabunIT๙" w:cs="TH SarabunIT๙"/>
          <w:sz w:val="32"/>
          <w:szCs w:val="32"/>
          <w:cs/>
        </w:rPr>
        <w:t xml:space="preserve">าคากลางที่จะใช้ในการสอบราคาจ้างครั้งนี้คือ   </w:t>
      </w:r>
      <w:r w:rsidRPr="00EF794F">
        <w:rPr>
          <w:rFonts w:ascii="TH SarabunIT๙" w:hAnsi="TH SarabunIT๙" w:cs="TH SarabunIT๙"/>
          <w:sz w:val="32"/>
          <w:szCs w:val="32"/>
          <w:cs/>
        </w:rPr>
        <w:tab/>
      </w:r>
      <w:r w:rsidRPr="00EF794F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EF794F" w:rsidRPr="00EF794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94F">
        <w:rPr>
          <w:rFonts w:ascii="TH SarabunIT๙" w:hAnsi="TH SarabunIT๙" w:cs="TH SarabunIT๙"/>
          <w:sz w:val="32"/>
          <w:szCs w:val="32"/>
          <w:cs/>
        </w:rPr>
        <w:t>,000.-  บาท</w:t>
      </w:r>
    </w:p>
    <w:p w:rsidR="00C50E4A" w:rsidRPr="00EF794F" w:rsidRDefault="00C50E4A" w:rsidP="00C50E4A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EF794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F794F">
        <w:rPr>
          <w:rFonts w:ascii="TH SarabunIT๙" w:hAnsi="TH SarabunIT๙" w:cs="TH SarabunIT๙"/>
          <w:sz w:val="32"/>
          <w:szCs w:val="32"/>
          <w:cs/>
        </w:rPr>
        <w:tab/>
        <w:t>รายละเอียดตามแบบการเปิดเผยรา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C50E4A" w:rsidRPr="00BD412C" w:rsidRDefault="00C50E4A" w:rsidP="00C50E4A">
      <w:pPr>
        <w:tabs>
          <w:tab w:val="left" w:pos="1080"/>
        </w:tabs>
        <w:spacing w:before="240"/>
        <w:ind w:right="-90"/>
        <w:jc w:val="both"/>
        <w:rPr>
          <w:rFonts w:ascii="TH SarabunIT๙" w:hAnsi="TH SarabunIT๙" w:cs="TH SarabunIT๙"/>
          <w:sz w:val="32"/>
          <w:szCs w:val="32"/>
        </w:rPr>
      </w:pPr>
      <w:r w:rsidRPr="000D27A3">
        <w:rPr>
          <w:rFonts w:ascii="TH SarabunIT๙" w:hAnsi="TH SarabunIT๙" w:cs="TH SarabunIT๙"/>
          <w:sz w:val="32"/>
          <w:szCs w:val="32"/>
          <w:cs/>
        </w:rPr>
        <w:tab/>
      </w:r>
      <w:r w:rsidRPr="000D27A3">
        <w:rPr>
          <w:rFonts w:ascii="TH SarabunIT๙" w:hAnsi="TH SarabunIT๙" w:cs="TH SarabunIT๙"/>
          <w:sz w:val="32"/>
          <w:szCs w:val="32"/>
          <w:cs/>
        </w:rPr>
        <w:tab/>
      </w:r>
      <w:r w:rsidRPr="000D27A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794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27A3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="00EF794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0D27A3">
        <w:rPr>
          <w:rFonts w:ascii="TH SarabunIT๙" w:hAnsi="TH SarabunIT๙" w:cs="TH SarabunIT๙"/>
          <w:sz w:val="32"/>
          <w:szCs w:val="32"/>
          <w:cs/>
        </w:rPr>
        <w:t xml:space="preserve">  พ.ศ.๒๕</w:t>
      </w:r>
      <w:r w:rsidRPr="000D27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F794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50E4A" w:rsidRPr="00BD412C" w:rsidRDefault="00C50E4A" w:rsidP="00C50E4A">
      <w:pPr>
        <w:tabs>
          <w:tab w:val="left" w:pos="1080"/>
        </w:tabs>
        <w:spacing w:before="240"/>
        <w:ind w:right="-90"/>
        <w:jc w:val="both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both"/>
        <w:rPr>
          <w:rFonts w:ascii="TH SarabunIT๙" w:hAnsi="TH SarabunIT๙" w:cs="TH SarabunIT๙"/>
          <w:sz w:val="32"/>
          <w:szCs w:val="32"/>
        </w:rPr>
      </w:pP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  <w:t xml:space="preserve">    (ลงชื่อ)</w:t>
      </w:r>
    </w:p>
    <w:p w:rsidR="00C50E4A" w:rsidRPr="00BD412C" w:rsidRDefault="00C50E4A" w:rsidP="00C50E4A">
      <w:pPr>
        <w:tabs>
          <w:tab w:val="left" w:pos="1080"/>
        </w:tabs>
        <w:ind w:right="-90"/>
        <w:jc w:val="both"/>
        <w:rPr>
          <w:rFonts w:ascii="TH SarabunIT๙" w:hAnsi="TH SarabunIT๙" w:cs="TH SarabunIT๙"/>
          <w:sz w:val="32"/>
          <w:szCs w:val="32"/>
        </w:rPr>
      </w:pP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  <w:t xml:space="preserve">  (นายโสภณ      ผสม)</w:t>
      </w:r>
    </w:p>
    <w:p w:rsidR="00C50E4A" w:rsidRPr="00BD412C" w:rsidRDefault="00C50E4A" w:rsidP="00C50E4A">
      <w:pPr>
        <w:tabs>
          <w:tab w:val="left" w:pos="1080"/>
        </w:tabs>
        <w:ind w:right="-9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</w:r>
      <w:r w:rsidRPr="00BD41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นายกองค์การบริหารส่วนตำบลถ้ำพรรณรา</w:t>
      </w: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Default="00C50E4A" w:rsidP="00C50E4A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C50E4A" w:rsidRPr="00BD412C" w:rsidRDefault="00C50E4A" w:rsidP="00C50E4A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12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C50E4A" w:rsidRPr="00BD412C" w:rsidRDefault="00C50E4A" w:rsidP="00C50E4A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12C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</w:t>
      </w:r>
    </w:p>
    <w:p w:rsidR="00C50E4A" w:rsidRPr="00BD412C" w:rsidRDefault="00C50E4A" w:rsidP="00C50E4A">
      <w:pPr>
        <w:pStyle w:val="a5"/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0"/>
      </w:tblGrid>
      <w:tr w:rsidR="00C50E4A" w:rsidRPr="00BD412C" w:rsidTr="00EF794F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4A" w:rsidRPr="00BD412C" w:rsidRDefault="00C50E4A" w:rsidP="008249ED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E4A" w:rsidRPr="005829B5" w:rsidRDefault="00C50E4A" w:rsidP="008249ED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val="en-US"/>
              </w:rPr>
            </w:pPr>
            <w:r w:rsidRPr="005829B5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ชื่อโครงการ  </w:t>
            </w:r>
            <w:r w:rsidR="00EF794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val="en-US"/>
              </w:rPr>
              <w:t>ก่อสร้างระบบประปา</w:t>
            </w:r>
            <w:r w:rsidRPr="005829B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val="en-US"/>
              </w:rPr>
              <w:t xml:space="preserve"> หมู่ที่ </w:t>
            </w:r>
            <w:r w:rsidR="00EF794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val="en-US"/>
              </w:rPr>
              <w:t>5</w:t>
            </w:r>
            <w:r w:rsidRPr="005829B5">
              <w:rPr>
                <w:rFonts w:ascii="TH SarabunIT๙" w:hAnsi="TH SarabunIT๙" w:cs="TH SarabunIT๙"/>
                <w:sz w:val="32"/>
                <w:szCs w:val="32"/>
                <w:u w:val="dotted"/>
                <w:lang w:val="en-US"/>
              </w:rPr>
              <w:t xml:space="preserve">  </w:t>
            </w:r>
            <w:r w:rsidRPr="005829B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val="en-US"/>
              </w:rPr>
              <w:t>ตำบลถ้ำพรรณรา</w:t>
            </w:r>
          </w:p>
          <w:p w:rsidR="00C50E4A" w:rsidRPr="00BD412C" w:rsidRDefault="00C50E4A" w:rsidP="008249ED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</w:t>
            </w:r>
          </w:p>
          <w:p w:rsidR="00C50E4A" w:rsidRPr="00BD412C" w:rsidRDefault="00C50E4A" w:rsidP="008249ED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47</w:t>
            </w:r>
            <w:r w:rsidR="00EF794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,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000.-  บาท</w:t>
            </w:r>
          </w:p>
          <w:p w:rsidR="00C50E4A" w:rsidRPr="005829B5" w:rsidRDefault="00C50E4A" w:rsidP="008249ED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val="en-US"/>
              </w:rPr>
            </w:pPr>
            <w:r w:rsidRPr="005829B5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ลักษณะงานโดยสังเขป</w:t>
            </w:r>
            <w:r w:rsidRPr="005829B5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</w:t>
            </w:r>
            <w:r w:rsidR="00EF794F" w:rsidRPr="00324BF6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โดย</w:t>
            </w:r>
            <w:r w:rsidR="00EF794F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ทำการก่อสร้างระบบประปา  หอถังเหล็กเก็บน้ำขนาดจุ  12  ลบ.ม.  สูง  12  เมตร  พร้อมถังกรองสนิมเหล็ก  ตามรายละเอียดและรูปแบบบ่อน้ำบาดาลกรมทรัพยากรน้ำและข้อกำหนดขององค์การบริหารส่วนตำบลถ้ำพรรณรากำหนด</w:t>
            </w:r>
            <w:r w:rsidRPr="005829B5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 </w:t>
            </w:r>
          </w:p>
          <w:p w:rsidR="00C50E4A" w:rsidRPr="00BD412C" w:rsidRDefault="00C50E4A" w:rsidP="008249ED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</w:t>
            </w:r>
            <w:r w:rsidRPr="00BD41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BD412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วันที่  </w:t>
            </w:r>
            <w:r w:rsidR="00EF794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 w:rsidRPr="00BD412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60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47</w:t>
            </w:r>
            <w:r w:rsidR="00EF794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,000.-  บาท</w:t>
            </w:r>
          </w:p>
          <w:p w:rsidR="00C50E4A" w:rsidRPr="00BD412C" w:rsidRDefault="00C50E4A" w:rsidP="008249ED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BD41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50E4A" w:rsidRPr="00BD412C" w:rsidRDefault="00C50E4A" w:rsidP="008249ED">
            <w:pPr>
              <w:pStyle w:val="a5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C50E4A" w:rsidRPr="00BD412C" w:rsidRDefault="00C50E4A" w:rsidP="008249ED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</w:rPr>
              <w:t>6.2………………………………………………………………………………..…………………………………………..</w:t>
            </w:r>
          </w:p>
          <w:p w:rsidR="00C50E4A" w:rsidRPr="00BD412C" w:rsidRDefault="00C50E4A" w:rsidP="008249ED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</w:rPr>
              <w:t>6.3……………………………………………………………………………………..……………………………………..</w:t>
            </w:r>
          </w:p>
          <w:p w:rsidR="00C50E4A" w:rsidRPr="00BD412C" w:rsidRDefault="00C50E4A" w:rsidP="008249ED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</w:rPr>
              <w:t>6.4…………………………………………………………………………………..………………………………………..</w:t>
            </w:r>
          </w:p>
          <w:p w:rsidR="00C50E4A" w:rsidRPr="00BD412C" w:rsidRDefault="00C50E4A" w:rsidP="008249ED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</w:rPr>
              <w:t>6.5……………………………………………………………………………………………………………………………..</w:t>
            </w:r>
          </w:p>
          <w:p w:rsidR="00C50E4A" w:rsidRPr="00BD412C" w:rsidRDefault="00C50E4A" w:rsidP="008249ED">
            <w:pPr>
              <w:pStyle w:val="a5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412C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รายชื่อคณะกรรมการกำหนดราคากลาง </w:t>
            </w:r>
            <w:r w:rsidRPr="00BD412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ตามรายละเอียดดังนี้</w:t>
            </w:r>
          </w:p>
          <w:p w:rsidR="00C50E4A" w:rsidRDefault="00C50E4A" w:rsidP="008249ED">
            <w:pPr>
              <w:pStyle w:val="a6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นายจิรศักดิ์        แก้วคุ้มภัย   ผู้อำนวยการกองช่าง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                    </w:t>
            </w:r>
            <w:r w:rsidR="00EF7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ประธานกรรมการ</w:t>
            </w:r>
          </w:p>
          <w:p w:rsidR="00C50E4A" w:rsidRDefault="00C50E4A" w:rsidP="008249ED">
            <w:pPr>
              <w:pStyle w:val="a6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EF7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นางสาวสายนที   โสดา</w:t>
            </w:r>
            <w:r w:rsidR="00EF7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      นักวิเคราะห์นโยบายและแผนชำนาญการ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กรรมการ</w:t>
            </w:r>
          </w:p>
          <w:p w:rsidR="00C50E4A" w:rsidRDefault="00C50E4A" w:rsidP="008249ED">
            <w:pPr>
              <w:pStyle w:val="a6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="00EF7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นางกสิมา          ดวงมาก      นักจัดการงานทั่วไป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กรรมการ</w:t>
            </w:r>
          </w:p>
          <w:p w:rsidR="00C50E4A" w:rsidRPr="00BD412C" w:rsidRDefault="00C50E4A" w:rsidP="008249ED">
            <w:pPr>
              <w:spacing w:line="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0E4A" w:rsidRPr="00BD412C" w:rsidRDefault="00C50E4A" w:rsidP="00C50E4A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0E4A" w:rsidRDefault="00C50E4A" w:rsidP="00C50E4A">
      <w:pPr>
        <w:rPr>
          <w:rFonts w:ascii="TH SarabunIT๙" w:hAnsi="TH SarabunIT๙" w:cs="TH SarabunIT๙"/>
        </w:rPr>
      </w:pPr>
    </w:p>
    <w:p w:rsidR="00C50E4A" w:rsidRDefault="00C50E4A" w:rsidP="00C50E4A">
      <w:pPr>
        <w:rPr>
          <w:rFonts w:ascii="TH SarabunIT๙" w:hAnsi="TH SarabunIT๙" w:cs="TH SarabunIT๙"/>
        </w:rPr>
      </w:pPr>
    </w:p>
    <w:p w:rsidR="00C50E4A" w:rsidRDefault="00C50E4A" w:rsidP="00C50E4A">
      <w:pPr>
        <w:rPr>
          <w:rFonts w:ascii="TH SarabunIT๙" w:hAnsi="TH SarabunIT๙" w:cs="TH SarabunIT๙"/>
        </w:rPr>
      </w:pPr>
    </w:p>
    <w:p w:rsidR="00C50E4A" w:rsidRDefault="00C50E4A" w:rsidP="00C50E4A">
      <w:pPr>
        <w:rPr>
          <w:rFonts w:ascii="TH SarabunIT๙" w:hAnsi="TH SarabunIT๙" w:cs="TH SarabunIT๙"/>
        </w:rPr>
      </w:pPr>
    </w:p>
    <w:p w:rsidR="005F752E" w:rsidRDefault="005F752E"/>
    <w:sectPr w:rsidR="005F752E" w:rsidSect="00390900">
      <w:type w:val="continuous"/>
      <w:pgSz w:w="11906" w:h="16838" w:code="9"/>
      <w:pgMar w:top="1440" w:right="1440" w:bottom="902" w:left="2007" w:header="0" w:footer="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A"/>
    <w:rsid w:val="00142C87"/>
    <w:rsid w:val="002C63C1"/>
    <w:rsid w:val="00390900"/>
    <w:rsid w:val="005F752E"/>
    <w:rsid w:val="00614B6B"/>
    <w:rsid w:val="00C50E4A"/>
    <w:rsid w:val="00CD1903"/>
    <w:rsid w:val="00E80C86"/>
    <w:rsid w:val="00E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A"/>
    <w:pPr>
      <w:spacing w:after="0" w:line="240" w:lineRule="auto"/>
      <w:ind w:firstLine="0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E4A"/>
    <w:rPr>
      <w:rFonts w:ascii="Times New Roman" w:hAnsi="Times New Roman"/>
      <w:szCs w:val="20"/>
      <w:lang w:val="x-none" w:eastAsia="th-TH"/>
    </w:rPr>
  </w:style>
  <w:style w:type="character" w:customStyle="1" w:styleId="a4">
    <w:name w:val="เนื้อความ อักขระ"/>
    <w:basedOn w:val="a0"/>
    <w:link w:val="a3"/>
    <w:semiHidden/>
    <w:rsid w:val="00C50E4A"/>
    <w:rPr>
      <w:rFonts w:ascii="Times New Roman" w:eastAsia="Cordia New" w:hAnsi="Times New Roman" w:cs="Angsana New"/>
      <w:sz w:val="28"/>
      <w:szCs w:val="20"/>
      <w:lang w:val="x-none" w:eastAsia="th-TH"/>
    </w:rPr>
  </w:style>
  <w:style w:type="paragraph" w:customStyle="1" w:styleId="a5">
    <w:name w:val="à¹×éÍàÃ×èÍ§"/>
    <w:basedOn w:val="a"/>
    <w:rsid w:val="00C50E4A"/>
    <w:pPr>
      <w:ind w:right="386"/>
    </w:pPr>
    <w:rPr>
      <w:rFonts w:eastAsia="Times New Roman" w:cs="CordiaUPC"/>
    </w:rPr>
  </w:style>
  <w:style w:type="paragraph" w:styleId="a6">
    <w:name w:val="List Paragraph"/>
    <w:basedOn w:val="a"/>
    <w:uiPriority w:val="34"/>
    <w:qFormat/>
    <w:rsid w:val="00C50E4A"/>
    <w:pPr>
      <w:ind w:left="720"/>
      <w:contextualSpacing/>
    </w:pPr>
    <w:rPr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A"/>
    <w:pPr>
      <w:spacing w:after="0" w:line="240" w:lineRule="auto"/>
      <w:ind w:firstLine="0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E4A"/>
    <w:rPr>
      <w:rFonts w:ascii="Times New Roman" w:hAnsi="Times New Roman"/>
      <w:szCs w:val="20"/>
      <w:lang w:val="x-none" w:eastAsia="th-TH"/>
    </w:rPr>
  </w:style>
  <w:style w:type="character" w:customStyle="1" w:styleId="a4">
    <w:name w:val="เนื้อความ อักขระ"/>
    <w:basedOn w:val="a0"/>
    <w:link w:val="a3"/>
    <w:semiHidden/>
    <w:rsid w:val="00C50E4A"/>
    <w:rPr>
      <w:rFonts w:ascii="Times New Roman" w:eastAsia="Cordia New" w:hAnsi="Times New Roman" w:cs="Angsana New"/>
      <w:sz w:val="28"/>
      <w:szCs w:val="20"/>
      <w:lang w:val="x-none" w:eastAsia="th-TH"/>
    </w:rPr>
  </w:style>
  <w:style w:type="paragraph" w:customStyle="1" w:styleId="a5">
    <w:name w:val="à¹×éÍàÃ×èÍ§"/>
    <w:basedOn w:val="a"/>
    <w:rsid w:val="00C50E4A"/>
    <w:pPr>
      <w:ind w:right="386"/>
    </w:pPr>
    <w:rPr>
      <w:rFonts w:eastAsia="Times New Roman" w:cs="CordiaUPC"/>
    </w:rPr>
  </w:style>
  <w:style w:type="paragraph" w:styleId="a6">
    <w:name w:val="List Paragraph"/>
    <w:basedOn w:val="a"/>
    <w:uiPriority w:val="34"/>
    <w:qFormat/>
    <w:rsid w:val="00C50E4A"/>
    <w:pPr>
      <w:ind w:left="720"/>
      <w:contextualSpacing/>
    </w:pPr>
    <w:rPr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202.143.151.53/pks/data/pic/september/03/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</dc:creator>
  <cp:lastModifiedBy>SAW</cp:lastModifiedBy>
  <cp:revision>1</cp:revision>
  <cp:lastPrinted>2018-01-28T22:54:00Z</cp:lastPrinted>
  <dcterms:created xsi:type="dcterms:W3CDTF">2018-01-28T22:06:00Z</dcterms:created>
  <dcterms:modified xsi:type="dcterms:W3CDTF">2018-01-28T22:56:00Z</dcterms:modified>
</cp:coreProperties>
</file>